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3498C" w14:textId="77777777" w:rsidR="00513D3E" w:rsidRPr="00513D3E" w:rsidRDefault="00513D3E" w:rsidP="00513D3E">
      <w:pPr>
        <w:widowControl w:val="0"/>
        <w:jc w:val="center"/>
        <w:rPr>
          <w:rFonts w:eastAsia="Courier New" w:cs="Arial"/>
          <w:b/>
          <w:color w:val="000000" w:themeColor="text1"/>
          <w:kern w:val="0"/>
          <w:szCs w:val="20"/>
          <w:lang w:eastAsia="vi-VN" w:bidi="vi-VN"/>
          <w14:ligatures w14:val="none"/>
        </w:rPr>
      </w:pPr>
      <w:bookmarkStart w:id="0" w:name="_Hlk210823232"/>
      <w:r w:rsidRPr="00513D3E">
        <w:rPr>
          <w:rFonts w:eastAsia="Courier New" w:cs="Arial"/>
          <w:b/>
          <w:color w:val="000000" w:themeColor="text1"/>
          <w:kern w:val="0"/>
          <w:szCs w:val="20"/>
          <w:lang w:eastAsia="vi-VN" w:bidi="vi-VN"/>
          <w14:ligatures w14:val="none"/>
        </w:rPr>
        <w:t>Phụ lục X</w:t>
      </w:r>
    </w:p>
    <w:bookmarkEnd w:id="0"/>
    <w:p w14:paraId="4E497EB6" w14:textId="77777777" w:rsidR="00513D3E" w:rsidRPr="00513D3E" w:rsidRDefault="00513D3E" w:rsidP="00513D3E">
      <w:pPr>
        <w:widowControl w:val="0"/>
        <w:jc w:val="center"/>
        <w:rPr>
          <w:rFonts w:eastAsia="Courier New" w:cs="Arial"/>
          <w:i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i/>
          <w:color w:val="000000" w:themeColor="text1"/>
          <w:kern w:val="0"/>
          <w:szCs w:val="20"/>
          <w:lang w:eastAsia="vi-VN" w:bidi="vi-VN"/>
          <w14:ligatures w14:val="none"/>
        </w:rPr>
        <w:t>(Ban hành kèm theo Thông tư số 55/2024/TT-BGTVT ngày 15 tháng 11 năm 2024</w:t>
      </w:r>
      <w:r w:rsidRPr="00513D3E">
        <w:rPr>
          <w:rFonts w:eastAsia="Courier New" w:cs="Arial"/>
          <w:i/>
          <w:color w:val="000000" w:themeColor="text1"/>
          <w:kern w:val="0"/>
          <w:szCs w:val="20"/>
          <w:lang w:eastAsia="vi-VN" w:bidi="vi-VN"/>
          <w14:ligatures w14:val="none"/>
        </w:rPr>
        <w:br/>
        <w:t>của Bộ trưởng Bộ Giao thông vận tải)</w:t>
      </w:r>
    </w:p>
    <w:p w14:paraId="748EF9E2" w14:textId="77777777" w:rsidR="00513D3E" w:rsidRPr="00513D3E" w:rsidRDefault="00513D3E" w:rsidP="00513D3E">
      <w:pPr>
        <w:widowControl w:val="0"/>
        <w:jc w:val="center"/>
        <w:rPr>
          <w:rFonts w:eastAsia="Courier New" w:cs="Arial"/>
          <w:color w:val="000000" w:themeColor="text1"/>
          <w:kern w:val="0"/>
          <w:szCs w:val="20"/>
          <w:vertAlign w:val="superscript"/>
          <w:lang w:eastAsia="vi-VN" w:bidi="vi-VN"/>
          <w14:ligatures w14:val="none"/>
        </w:rPr>
      </w:pPr>
      <w:r w:rsidRPr="00513D3E">
        <w:rPr>
          <w:rFonts w:eastAsia="Courier New" w:cs="Arial"/>
          <w:color w:val="000000" w:themeColor="text1"/>
          <w:kern w:val="0"/>
          <w:szCs w:val="20"/>
          <w:vertAlign w:val="superscript"/>
          <w:lang w:eastAsia="vi-VN" w:bidi="vi-VN"/>
          <w14:ligatures w14:val="none"/>
        </w:rPr>
        <w:t>______________________________</w:t>
      </w:r>
    </w:p>
    <w:p w14:paraId="2C155747" w14:textId="77777777" w:rsidR="00513D3E" w:rsidRPr="00513D3E" w:rsidRDefault="00513D3E" w:rsidP="00513D3E">
      <w:pPr>
        <w:widowControl w:val="0"/>
        <w:jc w:val="left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</w:p>
    <w:p w14:paraId="49C20227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>A - GIẤY CHỨNG NHẬN PHỤ TÙNG SỬ DỤNG CHO XE Ô TÔ, RƠ MOÓC, SƠ MI RƠ MOÓC</w:t>
      </w:r>
    </w:p>
    <w:p w14:paraId="32D97753" w14:textId="77777777" w:rsidR="00513D3E" w:rsidRPr="00513D3E" w:rsidRDefault="00513D3E" w:rsidP="00513D3E">
      <w:pPr>
        <w:widowControl w:val="0"/>
        <w:jc w:val="left"/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020"/>
      </w:tblGrid>
      <w:tr w:rsidR="00513D3E" w:rsidRPr="00513D3E" w14:paraId="2FF7CB4A" w14:textId="77777777" w:rsidTr="000E5BDE">
        <w:tc>
          <w:tcPr>
            <w:tcW w:w="935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27"/>
              <w:gridCol w:w="5377"/>
            </w:tblGrid>
            <w:tr w:rsidR="00513D3E" w:rsidRPr="00513D3E" w14:paraId="3AA5F729" w14:textId="77777777" w:rsidTr="000E5BDE">
              <w:tc>
                <w:tcPr>
                  <w:tcW w:w="1946" w:type="pct"/>
                </w:tcPr>
                <w:p w14:paraId="5BC366DE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BỘ GIAO THÔNG VẬN TẢI</w:t>
                  </w:r>
                </w:p>
                <w:p w14:paraId="724E49EE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CỤC ĐĂNG KIỂM VIỆT NAM</w:t>
                  </w:r>
                </w:p>
                <w:p w14:paraId="40773642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  <w:t>__________</w:t>
                  </w:r>
                </w:p>
                <w:p w14:paraId="38695320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Số (</w:t>
                  </w:r>
                  <w:r w:rsidRPr="00513D3E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N</w:t>
                  </w: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°)…………..</w:t>
                  </w:r>
                </w:p>
              </w:tc>
              <w:tc>
                <w:tcPr>
                  <w:tcW w:w="3054" w:type="pct"/>
                </w:tcPr>
                <w:p w14:paraId="3BA6C19A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CỘNG HÒA XÃ HỘI CHỦ NGHĨA VIỆT NAM</w:t>
                  </w:r>
                  <w:r w:rsidRPr="00513D3E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br/>
                    <w:t>Độc lập - Tự do - Hạnh phúc</w:t>
                  </w:r>
                </w:p>
                <w:p w14:paraId="075DF5A9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  <w:vertAlign w:val="superscript"/>
                    </w:rPr>
                    <w:t>________________________</w:t>
                  </w:r>
                </w:p>
              </w:tc>
            </w:tr>
          </w:tbl>
          <w:p w14:paraId="0C07C487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10B2059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GIẤY CHỨNG NHẬN CHẤT LƯỢNG AN TOÀN KỸ THUẬT VÀ BẢO VỆ MÔI TRƯỜNG</w:t>
            </w:r>
            <w:r w:rsidRPr="00513D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KIỂU LOẠI PHỤ TÙNG Ô TÔ, RƠ MOÓC, SƠ MI RƠ MOÓC SẢN XUẤT, LẮP RÁP</w:t>
            </w:r>
          </w:p>
          <w:p w14:paraId="42E4BDBD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TYPE APPROVAL CERTIFICATE FOR SYSTEMS/ COMPONENTS OF AUTOMOBILE, TRAILER, SEMI-TRAILER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br/>
              <w:t>Cấp theo Thông tư số      /2024/TT-BGTVT của Bộ trưởng Bộ Giao thông vận tải</w:t>
            </w:r>
          </w:p>
          <w:p w14:paraId="5C4FD978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60"/>
              <w:gridCol w:w="1944"/>
            </w:tblGrid>
            <w:tr w:rsidR="00513D3E" w:rsidRPr="00513D3E" w14:paraId="1C9572BE" w14:textId="77777777" w:rsidTr="000E5BDE">
              <w:tc>
                <w:tcPr>
                  <w:tcW w:w="3896" w:type="pct"/>
                </w:tcPr>
                <w:p w14:paraId="7E56BA50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Căn cứ vào hồ sơ đăng ký số:</w:t>
                  </w:r>
                </w:p>
                <w:p w14:paraId="60369A94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Pursuant to the Technical document N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</w:rPr>
                    <w:t>0</w:t>
                  </w:r>
                </w:p>
                <w:p w14:paraId="29D50200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Tiêu chuẩn, quy chuẩn kỹ thuật áp dụng:</w:t>
                  </w:r>
                </w:p>
                <w:p w14:paraId="6BBA727E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Standard, regulation applied</w:t>
                  </w:r>
                </w:p>
                <w:p w14:paraId="6AC74A53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Căn cứ vào báo cáo kết quả đánh giá đảm bảo chất lượng số:</w:t>
                  </w:r>
                </w:p>
                <w:p w14:paraId="7A7B4A69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Pursuant to the results of COP examination report N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</w:rPr>
                    <w:t>0</w:t>
                  </w:r>
                </w:p>
                <w:p w14:paraId="66E28C83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Căn cứ vào báo cáo kết quả thử nghiệm số:</w:t>
                  </w:r>
                </w:p>
                <w:p w14:paraId="1C356CDC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Pursuant to the results of Testing report N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</w:rPr>
                    <w:t>0</w:t>
                  </w:r>
                </w:p>
              </w:tc>
              <w:tc>
                <w:tcPr>
                  <w:tcW w:w="1104" w:type="pct"/>
                </w:tcPr>
                <w:p w14:paraId="489E03A5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    /    /</w:t>
                  </w:r>
                </w:p>
                <w:p w14:paraId="70FEB4F8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Date</w:t>
                  </w:r>
                </w:p>
                <w:p w14:paraId="76717ABD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7A7E8D2F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63FB2CE6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    /    /</w:t>
                  </w:r>
                </w:p>
                <w:p w14:paraId="35F651E4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Date</w:t>
                  </w:r>
                </w:p>
                <w:p w14:paraId="45B0659B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    /    /</w:t>
                  </w:r>
                </w:p>
                <w:p w14:paraId="1B36B39E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Date</w:t>
                  </w:r>
                </w:p>
              </w:tc>
            </w:tr>
          </w:tbl>
          <w:p w14:paraId="2C5F9B4C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AD575E5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CỤC TRƯỞNG CỤC ĐĂNG KIỂM VIỆT NAM CHỨNG NHẬN</w:t>
            </w:r>
          </w:p>
          <w:p w14:paraId="1A18B061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General Director of Vietnam Register hereby approves that</w:t>
            </w:r>
          </w:p>
          <w:p w14:paraId="40333927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2464B0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Kiểu loại sản phẩm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(System/Component type): </w:t>
            </w:r>
          </w:p>
          <w:p w14:paraId="77376D68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Nhãn hiệu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(Mark):</w:t>
            </w:r>
          </w:p>
          <w:p w14:paraId="246D14D6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Tên thương mại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(Trade mark):</w:t>
            </w:r>
          </w:p>
          <w:p w14:paraId="07C51882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Mã kiểu loại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(Model code):</w:t>
            </w:r>
          </w:p>
          <w:p w14:paraId="2F49E0A2" w14:textId="77777777" w:rsidR="00513D3E" w:rsidRPr="00513D3E" w:rsidRDefault="00513D3E" w:rsidP="00513D3E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03B838A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(Phần mô tả các nội dung liên quan tới thông số kỹ thuật, đặc trưng và chất lượng</w:t>
            </w: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phù hợp cho từng loại sản phẩm)</w:t>
            </w:r>
          </w:p>
          <w:p w14:paraId="4632130F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11FCB2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Sản phẩm nói trên thỏa mãn Quy chuẩn kỹ thuật quốc gia QCVN.../.../BGTVT.</w:t>
            </w:r>
          </w:p>
          <w:p w14:paraId="6F17EEC2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The product is in compliance with QCVN.../..../BGTVT.</w:t>
            </w:r>
          </w:p>
          <w:p w14:paraId="042F8E3A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Giấy chứng nhận có hiệu lực đến hết ngày      tháng      năm.</w:t>
            </w:r>
          </w:p>
          <w:p w14:paraId="2F700364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This certificate is valid until</w:t>
            </w:r>
          </w:p>
          <w:p w14:paraId="773ECF45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95"/>
              <w:gridCol w:w="5009"/>
            </w:tblGrid>
            <w:tr w:rsidR="00513D3E" w:rsidRPr="00513D3E" w14:paraId="1E4B7B30" w14:textId="77777777" w:rsidTr="000E5BDE">
              <w:tc>
                <w:tcPr>
                  <w:tcW w:w="2155" w:type="pct"/>
                </w:tcPr>
                <w:p w14:paraId="3FA26FE5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u w:val="single"/>
                    </w:rPr>
                    <w:t>Ghi chú:</w:t>
                  </w:r>
                </w:p>
              </w:tc>
              <w:tc>
                <w:tcPr>
                  <w:tcW w:w="2845" w:type="pct"/>
                </w:tcPr>
                <w:p w14:paraId="55AB7856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Ngày      tháng       năm     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(Date)</w:t>
                  </w:r>
                </w:p>
                <w:p w14:paraId="2E345469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CỤC TRƯỞNG CỤC ĐĂNG KIỂM VIỆT NAM</w:t>
                  </w:r>
                </w:p>
                <w:p w14:paraId="2896F977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Vietnam Register</w:t>
                  </w:r>
                </w:p>
                <w:p w14:paraId="42ED2259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General Director</w:t>
                  </w:r>
                </w:p>
              </w:tc>
            </w:tr>
          </w:tbl>
          <w:p w14:paraId="50C1A585" w14:textId="77777777" w:rsidR="00513D3E" w:rsidRPr="00513D3E" w:rsidRDefault="00513D3E" w:rsidP="00513D3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03EA5E8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  <w:t>Hướng dẫn thực hiện:</w:t>
      </w: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+ Nội dung các thông tin trên Giấy chứng nhận có thể thay đổi phù hợp với từng kiểu loại;</w:t>
      </w:r>
    </w:p>
    <w:p w14:paraId="0E6F8ED3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                                   + Màu sắc và hoa văn trên Giấy chứng nhận do Cơ quan QLCL quy định cụ thể</w:t>
      </w:r>
    </w:p>
    <w:p w14:paraId="68C6EA73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</w:pPr>
    </w:p>
    <w:p w14:paraId="321D27A7" w14:textId="77777777" w:rsidR="00513D3E" w:rsidRPr="00513D3E" w:rsidRDefault="00513D3E" w:rsidP="00513D3E">
      <w:pPr>
        <w:jc w:val="left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br w:type="page"/>
      </w:r>
    </w:p>
    <w:p w14:paraId="2386FE66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lastRenderedPageBreak/>
        <w:t>B - GIẤY CHỨNG NHẬN PHỤ TÙNG SỬ DỤNG CHO XE MÔ TÔ, XE GẮN MÁY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020"/>
      </w:tblGrid>
      <w:tr w:rsidR="00513D3E" w:rsidRPr="00513D3E" w14:paraId="01547A6F" w14:textId="77777777" w:rsidTr="000E5BDE">
        <w:tc>
          <w:tcPr>
            <w:tcW w:w="935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27"/>
              <w:gridCol w:w="5377"/>
            </w:tblGrid>
            <w:tr w:rsidR="00513D3E" w:rsidRPr="00513D3E" w14:paraId="33DA0787" w14:textId="77777777" w:rsidTr="000E5BDE">
              <w:tc>
                <w:tcPr>
                  <w:tcW w:w="1946" w:type="pct"/>
                </w:tcPr>
                <w:p w14:paraId="0CDA4289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BỘ GIAO THÔNG VẬN TẢI</w:t>
                  </w:r>
                </w:p>
                <w:p w14:paraId="2C372D14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CỤC ĐĂNG KIỂM VIỆT NAM</w:t>
                  </w:r>
                </w:p>
                <w:p w14:paraId="5BC931A7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  <w:t>__________</w:t>
                  </w:r>
                </w:p>
                <w:p w14:paraId="5082C841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Số (</w:t>
                  </w:r>
                  <w:r w:rsidRPr="00513D3E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N</w:t>
                  </w: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°)…………..</w:t>
                  </w:r>
                </w:p>
              </w:tc>
              <w:tc>
                <w:tcPr>
                  <w:tcW w:w="3054" w:type="pct"/>
                </w:tcPr>
                <w:p w14:paraId="444957BB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CỘNG HÒA XÃ HỘI CHỦ NGHĨA VIỆT NAM</w:t>
                  </w:r>
                  <w:r w:rsidRPr="00513D3E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br/>
                    <w:t>Độc lập - Tự do - Hạnh phúc</w:t>
                  </w:r>
                </w:p>
                <w:p w14:paraId="4CB76CE9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  <w:vertAlign w:val="superscript"/>
                    </w:rPr>
                    <w:t>________________________</w:t>
                  </w:r>
                </w:p>
              </w:tc>
            </w:tr>
          </w:tbl>
          <w:p w14:paraId="4E5F9A90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B95BF5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GIẤY CHỨNG NHẬN CHẤT LƯỢNG AN TOÀN KỸ THUẬT VÀ BẢO VỆ MÔI TRƯỜNG</w:t>
            </w:r>
            <w:r w:rsidRPr="00513D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KIỂU LOẠI PHỤ TÙNG XE MÔ TÔ, XE GẮN MÁY</w:t>
            </w:r>
          </w:p>
          <w:p w14:paraId="16099116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TYPE APPROVAL CERTIFICATE FOR SYSTEMS/ COMPONENTS OF MOTORCYCLES, MOPEDS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br/>
              <w:t>Cấp theo Thông tư số      /2024/TT-BGTVT của Bộ trưởng Bộ Giao thông vận tải</w:t>
            </w:r>
          </w:p>
          <w:p w14:paraId="080FAC9F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60"/>
              <w:gridCol w:w="1944"/>
            </w:tblGrid>
            <w:tr w:rsidR="00513D3E" w:rsidRPr="00513D3E" w14:paraId="3784DFF6" w14:textId="77777777" w:rsidTr="000E5BDE">
              <w:tc>
                <w:tcPr>
                  <w:tcW w:w="3896" w:type="pct"/>
                </w:tcPr>
                <w:p w14:paraId="5C5E0901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Căn cứ vào hồ sơ đăng ký số:</w:t>
                  </w:r>
                </w:p>
                <w:p w14:paraId="1E8C62E0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Pursuant to the Technical document N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</w:rPr>
                    <w:t>0</w:t>
                  </w:r>
                </w:p>
                <w:p w14:paraId="0AB9FA5A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Tiêu chuẩn, quy chuẩn kỹ thuật áp dụng:</w:t>
                  </w:r>
                </w:p>
                <w:p w14:paraId="1BC61368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Standard, regulation applied</w:t>
                  </w:r>
                </w:p>
                <w:p w14:paraId="18E345EA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Căn cứ vào báo cáo kết quả đánh giá đảm bảo chất lượng số:</w:t>
                  </w:r>
                </w:p>
                <w:p w14:paraId="61FDE045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Pursuant to the results of COP examination report N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</w:rPr>
                    <w:t>0</w:t>
                  </w:r>
                </w:p>
                <w:p w14:paraId="6391B518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Căn cứ vào báo cáo kết quả thử nghiệm số:</w:t>
                  </w:r>
                </w:p>
                <w:p w14:paraId="67DD477D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Pursuant to the results of Testing report N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</w:rPr>
                    <w:t>0</w:t>
                  </w:r>
                </w:p>
              </w:tc>
              <w:tc>
                <w:tcPr>
                  <w:tcW w:w="1104" w:type="pct"/>
                </w:tcPr>
                <w:p w14:paraId="2F0C6439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    /    /</w:t>
                  </w:r>
                </w:p>
                <w:p w14:paraId="096DA212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Date</w:t>
                  </w:r>
                </w:p>
                <w:p w14:paraId="4DEF4B54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7029B798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0B753982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    /    /</w:t>
                  </w:r>
                </w:p>
                <w:p w14:paraId="2B2BEA4C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Date</w:t>
                  </w:r>
                </w:p>
                <w:p w14:paraId="4EC836AE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    /    /</w:t>
                  </w:r>
                </w:p>
                <w:p w14:paraId="71E69F94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Date</w:t>
                  </w:r>
                </w:p>
              </w:tc>
            </w:tr>
          </w:tbl>
          <w:p w14:paraId="7F90A91E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BB4F269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CỤC TRƯỞNG CỤC ĐĂNG KIỂM VIỆT NAM CHỨNG NHẬN</w:t>
            </w:r>
          </w:p>
          <w:p w14:paraId="17C49292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General Director of Vietnam Register hereby approves that</w:t>
            </w:r>
          </w:p>
          <w:p w14:paraId="6B379838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D78A7D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Kiểu loại sản phẩm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(System/Component type): </w:t>
            </w:r>
          </w:p>
          <w:p w14:paraId="3DE8B7D9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Nhãn hiệu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(Mark):</w:t>
            </w:r>
          </w:p>
          <w:p w14:paraId="23E1E2E4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Tên thương mại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(Trade mark):</w:t>
            </w:r>
          </w:p>
          <w:p w14:paraId="2BC9FD40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Mã kiểu loại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(Model code):</w:t>
            </w:r>
          </w:p>
          <w:p w14:paraId="7F055178" w14:textId="77777777" w:rsidR="00513D3E" w:rsidRPr="00513D3E" w:rsidRDefault="00513D3E" w:rsidP="00513D3E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A1364E7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(Phần mô tả các nội dung liên quan tới thông số kỹ thuật, đặc trưng và chất lượng</w:t>
            </w: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phù hợp cho từng loại sản phẩm)</w:t>
            </w:r>
          </w:p>
          <w:p w14:paraId="2512B295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959CE9A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Sản phẩm nói trên thỏa mãn Quy chuẩn kỹ thuật quốc gia QCVN..../.../BGTVT.</w:t>
            </w:r>
          </w:p>
          <w:p w14:paraId="6557C6EE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The product is in compliance with QCVN.../..../BGTVT.</w:t>
            </w:r>
          </w:p>
          <w:p w14:paraId="73778242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Giấy chứng nhận có hiệu lực đến hết ngày      tháng      năm.</w:t>
            </w:r>
          </w:p>
          <w:p w14:paraId="4ACD0A19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This certificate is valid until</w:t>
            </w:r>
          </w:p>
          <w:p w14:paraId="37093F1E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95"/>
              <w:gridCol w:w="5009"/>
            </w:tblGrid>
            <w:tr w:rsidR="00513D3E" w:rsidRPr="00513D3E" w14:paraId="280BE226" w14:textId="77777777" w:rsidTr="000E5BDE">
              <w:tc>
                <w:tcPr>
                  <w:tcW w:w="2155" w:type="pct"/>
                </w:tcPr>
                <w:p w14:paraId="78C73A29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u w:val="single"/>
                    </w:rPr>
                    <w:t>Ghi chú:</w:t>
                  </w:r>
                </w:p>
              </w:tc>
              <w:tc>
                <w:tcPr>
                  <w:tcW w:w="2845" w:type="pct"/>
                </w:tcPr>
                <w:p w14:paraId="0E0F360D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Ngày      tháng       năm     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(Date)</w:t>
                  </w:r>
                </w:p>
                <w:p w14:paraId="78994DA3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CỤC TRƯỞNG CỤC ĐĂNG KIỂM VIỆT NAM</w:t>
                  </w:r>
                </w:p>
                <w:p w14:paraId="2C4459E8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Vietnam Register</w:t>
                  </w:r>
                </w:p>
                <w:p w14:paraId="5539DE24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General Director</w:t>
                  </w:r>
                </w:p>
              </w:tc>
            </w:tr>
          </w:tbl>
          <w:p w14:paraId="6AEF81D3" w14:textId="77777777" w:rsidR="00513D3E" w:rsidRPr="00513D3E" w:rsidRDefault="00513D3E" w:rsidP="00513D3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0E9B4B1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  <w:t>Hướng dẫn thực hiện:</w:t>
      </w: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+ Nội dung các thông tin trên Giấy chứng nhận có thể thay đổi phù hợp với từng kiểu loại;</w:t>
      </w:r>
    </w:p>
    <w:p w14:paraId="40C59EE7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                                   + Màu sắc và hoa văn trên Giấy chứng nhận do Cơ quan QLCL quy định cụ thể</w:t>
      </w:r>
    </w:p>
    <w:p w14:paraId="786DD686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</w:pPr>
    </w:p>
    <w:p w14:paraId="28CBC9AB" w14:textId="77777777" w:rsidR="00513D3E" w:rsidRPr="00513D3E" w:rsidRDefault="00513D3E" w:rsidP="00513D3E">
      <w:pPr>
        <w:jc w:val="left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br w:type="page"/>
      </w:r>
    </w:p>
    <w:p w14:paraId="2D0469AF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lastRenderedPageBreak/>
        <w:t>C - GIẤY CHỨNG NHẬN PHỤ TÙNG SỬ DỤNG CHO XE CHỞ HÀNG BỐN BÁNH CÓ GẮN ĐỘNG CƠ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020"/>
      </w:tblGrid>
      <w:tr w:rsidR="00513D3E" w:rsidRPr="00513D3E" w14:paraId="4DE0EABC" w14:textId="77777777" w:rsidTr="000E5BDE">
        <w:tc>
          <w:tcPr>
            <w:tcW w:w="935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27"/>
              <w:gridCol w:w="5377"/>
            </w:tblGrid>
            <w:tr w:rsidR="00513D3E" w:rsidRPr="00513D3E" w14:paraId="0A18AB6E" w14:textId="77777777" w:rsidTr="000E5BDE">
              <w:tc>
                <w:tcPr>
                  <w:tcW w:w="1946" w:type="pct"/>
                  <w:hideMark/>
                </w:tcPr>
                <w:p w14:paraId="1D5719C5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BỘ GIAO THÔNG VẬN TẢI</w:t>
                  </w:r>
                </w:p>
                <w:p w14:paraId="31846113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CỤC ĐĂNG KIỂM VIỆT NAM</w:t>
                  </w:r>
                </w:p>
                <w:p w14:paraId="3E8CECD2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  <w:t>__________</w:t>
                  </w:r>
                </w:p>
                <w:p w14:paraId="3F6602BD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Số (</w:t>
                  </w:r>
                  <w:r w:rsidRPr="00513D3E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N</w:t>
                  </w: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°)…………..</w:t>
                  </w:r>
                </w:p>
              </w:tc>
              <w:tc>
                <w:tcPr>
                  <w:tcW w:w="3054" w:type="pct"/>
                  <w:hideMark/>
                </w:tcPr>
                <w:p w14:paraId="4783ED51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CỘNG HÒA XÃ HỘI CHỦ NGHĨA VIỆT NAM</w:t>
                  </w:r>
                  <w:r w:rsidRPr="00513D3E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br/>
                    <w:t>Độc lập - Tự do - Hạnh phúc</w:t>
                  </w:r>
                </w:p>
                <w:p w14:paraId="2B342268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  <w:vertAlign w:val="superscript"/>
                    </w:rPr>
                    <w:t>________________________</w:t>
                  </w:r>
                </w:p>
              </w:tc>
            </w:tr>
          </w:tbl>
          <w:p w14:paraId="6F753E8D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ED8BC6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GIẤY CHỨNG NHẬN CHẤT LƯỢNG AN TOÀN KỸ THUẬT VÀ BẢO VỆ MÔI TRƯỜNG</w:t>
            </w:r>
            <w:r w:rsidRPr="00513D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513D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KIỂU LOẠI PHỤ TÙNG XE CHỞ HÀNG BỐN BÁNH CÓ GẮN ĐỘNG CƠ</w:t>
            </w:r>
          </w:p>
          <w:p w14:paraId="57182224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TYPE APPROVAL CERTIFICATE FOR SYSTEMS/ COMPONENTS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br/>
              <w:t>Cấp theo Thông tư số      /2024/TT-BGTVT của Bộ trưởng Bộ Giao thông vận tải</w:t>
            </w:r>
          </w:p>
          <w:p w14:paraId="53E2989E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  <w:tbl>
            <w:tblPr>
              <w:tblStyle w:val="TableGrid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60"/>
              <w:gridCol w:w="1944"/>
            </w:tblGrid>
            <w:tr w:rsidR="00513D3E" w:rsidRPr="00513D3E" w14:paraId="1A63C0A7" w14:textId="77777777" w:rsidTr="000E5BDE">
              <w:tc>
                <w:tcPr>
                  <w:tcW w:w="3896" w:type="pct"/>
                  <w:hideMark/>
                </w:tcPr>
                <w:p w14:paraId="3705C190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Căn cứ vào hồ sơ đăng ký số:</w:t>
                  </w:r>
                </w:p>
                <w:p w14:paraId="72DF74D2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Pursuant to the Technical document N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</w:rPr>
                    <w:t>0</w:t>
                  </w:r>
                </w:p>
                <w:p w14:paraId="01918F62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Tiêu chuẩn, quy chuẩn kỹ thuật áp dụng:</w:t>
                  </w:r>
                </w:p>
                <w:p w14:paraId="48365614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Standard, regulation applied</w:t>
                  </w:r>
                </w:p>
                <w:p w14:paraId="67910EF0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Căn cứ vào báo cáo kết quả đánh giá đảm bảo chất lượng số:</w:t>
                  </w:r>
                </w:p>
                <w:p w14:paraId="42F6F20B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Pursuant to the results of COP examination report N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</w:rPr>
                    <w:t>0</w:t>
                  </w:r>
                </w:p>
                <w:p w14:paraId="16B05635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Căn cứ vào báo cáo kết quả thử nghiệm số:</w:t>
                  </w:r>
                </w:p>
                <w:p w14:paraId="05E7EA4D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Pursuant to the results of Testing report N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vertAlign w:val="superscript"/>
                    </w:rPr>
                    <w:t>0</w:t>
                  </w:r>
                </w:p>
              </w:tc>
              <w:tc>
                <w:tcPr>
                  <w:tcW w:w="1104" w:type="pct"/>
                </w:tcPr>
                <w:p w14:paraId="2D14448C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    /    /</w:t>
                  </w:r>
                </w:p>
                <w:p w14:paraId="7D9667A7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Date</w:t>
                  </w:r>
                </w:p>
                <w:p w14:paraId="0E1365BC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19329EB6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14:paraId="45FF758C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    /    /</w:t>
                  </w:r>
                </w:p>
                <w:p w14:paraId="744D55FF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Date</w:t>
                  </w:r>
                </w:p>
                <w:p w14:paraId="55E9052E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Ngày    /    /</w:t>
                  </w:r>
                </w:p>
                <w:p w14:paraId="6778A521" w14:textId="77777777" w:rsidR="00513D3E" w:rsidRPr="00513D3E" w:rsidRDefault="00513D3E" w:rsidP="00513D3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Date</w:t>
                  </w:r>
                </w:p>
              </w:tc>
            </w:tr>
          </w:tbl>
          <w:p w14:paraId="7FE27C17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2EBF6BC1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CỤC TRƯỞNG CỤC ĐĂNG KIỂM VIỆT NAM CHỨNG NHẬN</w:t>
            </w:r>
          </w:p>
          <w:p w14:paraId="00958616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General Director of Vietnam Register hereby approves that</w:t>
            </w:r>
          </w:p>
          <w:p w14:paraId="0345AB99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D4C981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Kiểu loại sản phẩm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(System/Component type): </w:t>
            </w:r>
          </w:p>
          <w:p w14:paraId="58430C53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Nhãn hiệu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(Mark):</w:t>
            </w:r>
          </w:p>
          <w:p w14:paraId="1F3CAF06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Tên thương mại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(Trade mark):</w:t>
            </w:r>
          </w:p>
          <w:p w14:paraId="76133352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Mã kiểu loại </w:t>
            </w: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(Model code):</w:t>
            </w:r>
          </w:p>
          <w:p w14:paraId="59A4CF31" w14:textId="77777777" w:rsidR="00513D3E" w:rsidRPr="00513D3E" w:rsidRDefault="00513D3E" w:rsidP="00513D3E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22AD7520" w14:textId="77777777" w:rsidR="00513D3E" w:rsidRPr="00513D3E" w:rsidRDefault="00513D3E" w:rsidP="00513D3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(Phần mô tả các nội dung liên quan tới thông số kỹ thuật, đặc trưng và chất lượng</w:t>
            </w: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phù hợp cho từng loại sản phẩm)</w:t>
            </w:r>
          </w:p>
          <w:p w14:paraId="73731CCC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24A596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Sản phẩm nói trên thỏa mãn Quy chuẩn kỹ thuật quốc gia QCVN…../…/BGTVT.</w:t>
            </w:r>
          </w:p>
          <w:p w14:paraId="72F13F7C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The product is in compliance with QCVN.../..../BGTVT.</w:t>
            </w:r>
          </w:p>
          <w:p w14:paraId="2C1D69A4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color w:val="000000" w:themeColor="text1"/>
                <w:sz w:val="20"/>
                <w:szCs w:val="20"/>
              </w:rPr>
              <w:t>Giấy chứng nhận có hiệu lực đến hết ngày      tháng      năm.</w:t>
            </w:r>
          </w:p>
          <w:p w14:paraId="7F6A7A23" w14:textId="77777777" w:rsidR="00513D3E" w:rsidRPr="00513D3E" w:rsidRDefault="00513D3E" w:rsidP="00513D3E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13D3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This certificate is valid until</w:t>
            </w:r>
          </w:p>
          <w:p w14:paraId="32DC8E72" w14:textId="77777777" w:rsidR="00513D3E" w:rsidRPr="00513D3E" w:rsidRDefault="00513D3E" w:rsidP="00513D3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Style w:val="TableGrid3"/>
              <w:tblW w:w="5000" w:type="pct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95"/>
              <w:gridCol w:w="5009"/>
            </w:tblGrid>
            <w:tr w:rsidR="00513D3E" w:rsidRPr="00513D3E" w14:paraId="1A52DFEA" w14:textId="77777777" w:rsidTr="000E5BDE">
              <w:trPr>
                <w:jc w:val="center"/>
              </w:trPr>
              <w:tc>
                <w:tcPr>
                  <w:tcW w:w="2155" w:type="pct"/>
                  <w:hideMark/>
                </w:tcPr>
                <w:p w14:paraId="52517D76" w14:textId="77777777" w:rsidR="00513D3E" w:rsidRPr="00513D3E" w:rsidRDefault="00513D3E" w:rsidP="00513D3E">
                  <w:pPr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  <w:u w:val="single"/>
                    </w:rPr>
                    <w:t>Ghi chú:</w:t>
                  </w:r>
                </w:p>
              </w:tc>
              <w:tc>
                <w:tcPr>
                  <w:tcW w:w="2845" w:type="pct"/>
                  <w:hideMark/>
                </w:tcPr>
                <w:p w14:paraId="1B46EDBD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Ngày      tháng       năm     </w:t>
                  </w: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(Date)</w:t>
                  </w:r>
                </w:p>
                <w:p w14:paraId="0B1B2549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CỤC TRƯỞNG CỤC ĐĂNG KIỂM VIỆT NAM</w:t>
                  </w:r>
                </w:p>
                <w:p w14:paraId="2B7208C9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Vietnam Register</w:t>
                  </w:r>
                </w:p>
                <w:p w14:paraId="50C7C163" w14:textId="77777777" w:rsidR="00513D3E" w:rsidRPr="00513D3E" w:rsidRDefault="00513D3E" w:rsidP="00513D3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13D3E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General Director</w:t>
                  </w:r>
                </w:p>
              </w:tc>
            </w:tr>
          </w:tbl>
          <w:p w14:paraId="7864CB87" w14:textId="77777777" w:rsidR="00513D3E" w:rsidRPr="00513D3E" w:rsidRDefault="00513D3E" w:rsidP="00513D3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89A0F54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i/>
          <w:iCs/>
          <w:color w:val="000000" w:themeColor="text1"/>
          <w:kern w:val="0"/>
          <w:szCs w:val="20"/>
          <w:lang w:eastAsia="vi-VN" w:bidi="vi-VN"/>
          <w14:ligatures w14:val="none"/>
        </w:rPr>
        <w:t>Hướng dẫn thực hiện:</w:t>
      </w: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+ Nội dung các thông tin trên Giấy chứng nhận có thể thay đổi cho phù hợp với từng kiểu loại;</w:t>
      </w:r>
    </w:p>
    <w:p w14:paraId="594AEBF8" w14:textId="77777777" w:rsidR="00513D3E" w:rsidRPr="00513D3E" w:rsidRDefault="00513D3E" w:rsidP="00513D3E">
      <w:pPr>
        <w:widowControl w:val="0"/>
        <w:spacing w:after="120"/>
        <w:ind w:firstLine="720"/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</w:pPr>
      <w:r w:rsidRPr="00513D3E">
        <w:rPr>
          <w:rFonts w:eastAsia="Courier New" w:cs="Arial"/>
          <w:color w:val="000000" w:themeColor="text1"/>
          <w:kern w:val="0"/>
          <w:szCs w:val="20"/>
          <w:lang w:eastAsia="vi-VN" w:bidi="vi-VN"/>
          <w14:ligatures w14:val="none"/>
        </w:rPr>
        <w:t xml:space="preserve">                                    + Màu sắc và hoa văn trên Giấy chứng nhận do Cơ quan QLCL quy định cụ thể</w:t>
      </w:r>
    </w:p>
    <w:p w14:paraId="5ECCE2DD" w14:textId="77777777" w:rsidR="00133017" w:rsidRPr="00513D3E" w:rsidRDefault="00133017">
      <w:pPr>
        <w:rPr>
          <w:rFonts w:cs="Arial"/>
          <w:color w:val="000000" w:themeColor="text1"/>
          <w:szCs w:val="20"/>
        </w:rPr>
      </w:pPr>
    </w:p>
    <w:sectPr w:rsidR="00133017" w:rsidRPr="00513D3E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D3E"/>
    <w:rsid w:val="0008006B"/>
    <w:rsid w:val="000A0C79"/>
    <w:rsid w:val="000D5E87"/>
    <w:rsid w:val="00133017"/>
    <w:rsid w:val="001E075F"/>
    <w:rsid w:val="00200E50"/>
    <w:rsid w:val="00222042"/>
    <w:rsid w:val="00236536"/>
    <w:rsid w:val="00324ADB"/>
    <w:rsid w:val="00327E43"/>
    <w:rsid w:val="003D5A97"/>
    <w:rsid w:val="003E2EFC"/>
    <w:rsid w:val="004475DB"/>
    <w:rsid w:val="00513D3E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72FB4"/>
  <w15:chartTrackingRefBased/>
  <w15:docId w15:val="{E88BFF74-4E47-494D-9C64-169E65D4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D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D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D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D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D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D3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D3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D3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D3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D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D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D3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D3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D3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D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D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D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D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D3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D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D3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D3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D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D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D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D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D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D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D3E"/>
    <w:rPr>
      <w:b/>
      <w:bCs/>
      <w:smallCaps/>
      <w:color w:val="2F5496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39"/>
    <w:rsid w:val="00513D3E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13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4725</Characters>
  <Application>Microsoft Office Word</Application>
  <DocSecurity>0</DocSecurity>
  <Lines>39</Lines>
  <Paragraphs>11</Paragraphs>
  <ScaleCrop>false</ScaleCrop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2025-10-08T06:53:00Z</dcterms:created>
  <dcterms:modified xsi:type="dcterms:W3CDTF">2025-10-08T06:54:00Z</dcterms:modified>
</cp:coreProperties>
</file>